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39F9C" w14:textId="681436D9" w:rsidR="00F9710D" w:rsidRPr="00F1739F" w:rsidRDefault="00F9710D" w:rsidP="00F9710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F1739F">
        <w:rPr>
          <w:rFonts w:ascii="Arial" w:eastAsia="MS Mincho" w:hAnsi="Arial"/>
          <w:b/>
          <w:noProof/>
          <w:sz w:val="24"/>
        </w:rPr>
        <w:t>3GPP TSG-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F1739F">
        <w:rPr>
          <w:rFonts w:ascii="Arial" w:eastAsia="MS Mincho" w:hAnsi="Arial"/>
          <w:b/>
          <w:noProof/>
          <w:sz w:val="24"/>
        </w:rPr>
        <w:t xml:space="preserve"> Meetin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g #10</w:t>
      </w:r>
      <w:r>
        <w:rPr>
          <w:rFonts w:ascii="Arial" w:eastAsia="MS Mincho" w:hAnsi="Arial"/>
          <w:b/>
          <w:noProof/>
          <w:sz w:val="24"/>
          <w:lang w:eastAsia="zh-CN"/>
        </w:rPr>
        <w:t>8</w:t>
      </w:r>
      <w:r w:rsidRPr="00F1739F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254DF7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D40CCF">
        <w:rPr>
          <w:rFonts w:ascii="Arial" w:hAnsi="Arial" w:cs="Arial"/>
          <w:b/>
          <w:noProof/>
          <w:sz w:val="24"/>
          <w:szCs w:val="24"/>
          <w:lang w:eastAsia="zh-CN"/>
        </w:rPr>
        <w:t>13661</w:t>
      </w:r>
    </w:p>
    <w:bookmarkEnd w:id="0"/>
    <w:p w14:paraId="30EEF32D" w14:textId="77777777" w:rsidR="00F9710D" w:rsidRPr="00F1739F" w:rsidRDefault="00F9710D" w:rsidP="00F9710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Toulouse</w:t>
      </w:r>
      <w:r w:rsidRPr="00F1739F">
        <w:rPr>
          <w:rFonts w:ascii="Arial" w:eastAsia="MS Mincho" w:hAnsi="Arial"/>
          <w:b/>
          <w:noProof/>
          <w:sz w:val="24"/>
        </w:rPr>
        <w:t>, 2</w:t>
      </w:r>
      <w:r>
        <w:rPr>
          <w:rFonts w:ascii="Arial" w:eastAsia="MS Mincho" w:hAnsi="Arial"/>
          <w:b/>
          <w:noProof/>
          <w:sz w:val="24"/>
        </w:rPr>
        <w:t>1</w:t>
      </w:r>
      <w:r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F1739F">
        <w:rPr>
          <w:rFonts w:ascii="Arial" w:eastAsia="MS Mincho" w:hAnsi="Arial"/>
          <w:b/>
          <w:noProof/>
          <w:sz w:val="24"/>
        </w:rPr>
        <w:t xml:space="preserve"> - 2</w:t>
      </w:r>
      <w:r>
        <w:rPr>
          <w:rFonts w:ascii="Arial" w:eastAsia="MS Mincho" w:hAnsi="Arial"/>
          <w:b/>
          <w:noProof/>
          <w:sz w:val="24"/>
        </w:rPr>
        <w:t>5</w:t>
      </w:r>
      <w:r w:rsidRPr="00F1739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1739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Aug</w:t>
      </w:r>
      <w:r w:rsidRPr="00F1739F">
        <w:rPr>
          <w:rFonts w:ascii="Arial" w:eastAsia="MS Mincho" w:hAnsi="Arial"/>
          <w:b/>
          <w:noProof/>
          <w:sz w:val="24"/>
        </w:rPr>
        <w:t>, 2023</w:t>
      </w:r>
    </w:p>
    <w:bookmarkEnd w:id="1"/>
    <w:p w14:paraId="0985FDF3" w14:textId="0E33CD61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385DA40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F30589">
        <w:rPr>
          <w:rFonts w:ascii="Arial" w:hAnsi="Arial"/>
          <w:sz w:val="24"/>
          <w:lang w:val="en-US" w:eastAsia="zh-CN"/>
        </w:rPr>
        <w:t>Simulation results</w:t>
      </w:r>
      <w:r w:rsidR="0028661B" w:rsidRPr="0028661B">
        <w:rPr>
          <w:rFonts w:ascii="Arial" w:hAnsi="Arial"/>
          <w:sz w:val="24"/>
          <w:lang w:val="en-US" w:eastAsia="zh-CN"/>
        </w:rPr>
        <w:t xml:space="preserve"> on demodulation performance requirements for NR network-controlled repeaters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42F25AE8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D40CCF">
        <w:rPr>
          <w:rFonts w:ascii="Arial" w:hAnsi="Arial"/>
          <w:sz w:val="24"/>
          <w:lang w:val="pt-BR"/>
        </w:rPr>
        <w:t>8.28.6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02457DEC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EF61F5">
        <w:rPr>
          <w:lang w:eastAsia="zh-CN"/>
        </w:rPr>
        <w:t>4</w:t>
      </w:r>
      <w:r>
        <w:rPr>
          <w:lang w:eastAsia="zh-CN"/>
        </w:rPr>
        <w:t>#</w:t>
      </w:r>
      <w:r w:rsidR="00EF61F5">
        <w:rPr>
          <w:lang w:eastAsia="zh-CN"/>
        </w:rPr>
        <w:t>10</w:t>
      </w:r>
      <w:r w:rsidR="00F9710D">
        <w:rPr>
          <w:lang w:eastAsia="zh-CN"/>
        </w:rPr>
        <w:t>7</w:t>
      </w:r>
      <w:r>
        <w:rPr>
          <w:lang w:eastAsia="zh-CN"/>
        </w:rPr>
        <w:t xml:space="preserve"> meeting, </w:t>
      </w:r>
      <w:r w:rsidR="00EF61F5">
        <w:rPr>
          <w:lang w:eastAsia="zh-CN"/>
        </w:rPr>
        <w:t>WF</w:t>
      </w:r>
      <w:r>
        <w:rPr>
          <w:lang w:eastAsia="zh-CN"/>
        </w:rPr>
        <w:t xml:space="preserve"> </w:t>
      </w:r>
      <w:r w:rsidR="008D4AA8">
        <w:rPr>
          <w:lang w:eastAsia="zh-CN"/>
        </w:rPr>
        <w:fldChar w:fldCharType="begin"/>
      </w:r>
      <w:r w:rsidR="008D4AA8">
        <w:rPr>
          <w:lang w:eastAsia="zh-CN"/>
        </w:rPr>
        <w:instrText xml:space="preserve"> REF _Ref132083827 \r \h </w:instrText>
      </w:r>
      <w:r w:rsidR="008D4AA8">
        <w:rPr>
          <w:lang w:eastAsia="zh-CN"/>
        </w:rPr>
      </w:r>
      <w:r w:rsidR="008D4AA8">
        <w:rPr>
          <w:lang w:eastAsia="zh-CN"/>
        </w:rPr>
        <w:fldChar w:fldCharType="separate"/>
      </w:r>
      <w:r w:rsidR="008D4AA8">
        <w:rPr>
          <w:lang w:eastAsia="zh-CN"/>
        </w:rPr>
        <w:t>[1]</w:t>
      </w:r>
      <w:r w:rsidR="008D4AA8"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EF61F5" w:rsidRPr="00EF61F5">
        <w:rPr>
          <w:lang w:eastAsia="zh-CN"/>
        </w:rPr>
        <w:t>on NCR</w:t>
      </w:r>
      <w:r w:rsidR="00F9710D">
        <w:rPr>
          <w:lang w:eastAsia="zh-CN"/>
        </w:rPr>
        <w:t>_</w:t>
      </w:r>
      <w:r w:rsidR="00EF61F5" w:rsidRPr="00EF61F5">
        <w:rPr>
          <w:lang w:eastAsia="zh-CN"/>
        </w:rPr>
        <w:t>MT demodulation requirements</w:t>
      </w:r>
      <w:r w:rsidRPr="004B565E">
        <w:rPr>
          <w:lang w:eastAsia="zh-CN"/>
        </w:rPr>
        <w:t xml:space="preserve"> was approved</w:t>
      </w:r>
      <w:r w:rsidR="00EF61F5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</w:t>
      </w:r>
      <w:r w:rsidR="00F30589" w:rsidRPr="00F30589">
        <w:rPr>
          <w:lang w:val="en-US" w:eastAsia="zh-CN"/>
        </w:rPr>
        <w:t xml:space="preserve">provide our </w:t>
      </w:r>
      <w:r w:rsidR="00F30589">
        <w:rPr>
          <w:lang w:val="en-US" w:eastAsia="zh-CN"/>
        </w:rPr>
        <w:t>initial</w:t>
      </w:r>
      <w:r w:rsidR="00F30589" w:rsidRPr="00F30589">
        <w:rPr>
          <w:lang w:val="en-US" w:eastAsia="zh-CN"/>
        </w:rPr>
        <w:t xml:space="preserve"> simulation results about</w:t>
      </w:r>
      <w:r w:rsidR="00DF0FD5" w:rsidRPr="00DF0FD5">
        <w:rPr>
          <w:lang w:val="en-US" w:eastAsia="zh-CN"/>
        </w:rPr>
        <w:t xml:space="preserve"> NR network-controlled repeaters</w:t>
      </w:r>
      <w:r w:rsidRPr="004B565E">
        <w:rPr>
          <w:lang w:val="en-US" w:eastAsia="zh-CN"/>
        </w:rPr>
        <w:t>.</w:t>
      </w:r>
    </w:p>
    <w:p w14:paraId="323E1786" w14:textId="7C07DEE6" w:rsidR="00EF61F5" w:rsidRDefault="00F30589" w:rsidP="00EF61F5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54FF0601" w14:textId="0739BACB" w:rsidR="0021341E" w:rsidRPr="0021341E" w:rsidRDefault="0021341E" w:rsidP="0021341E">
      <w:pPr>
        <w:rPr>
          <w:lang w:val="en-US" w:eastAsia="zh-CN"/>
        </w:rPr>
      </w:pPr>
      <w:r>
        <w:rPr>
          <w:lang w:val="en-US" w:eastAsia="zh-CN"/>
        </w:rPr>
        <w:t xml:space="preserve">Based on our discussion </w:t>
      </w:r>
      <w:r w:rsidR="0024427B">
        <w:rPr>
          <w:lang w:val="en-US" w:eastAsia="zh-CN"/>
        </w:rPr>
        <w:t>Tdoc</w:t>
      </w:r>
      <w:r>
        <w:rPr>
          <w:lang w:val="en-US" w:eastAsia="zh-CN"/>
        </w:rPr>
        <w:t xml:space="preserve"> in the same topic, here we </w:t>
      </w:r>
      <w:r w:rsidR="0024427B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list the cases that need to </w:t>
      </w:r>
      <w:r w:rsidR="0024427B">
        <w:rPr>
          <w:lang w:val="en-US" w:eastAsia="zh-CN"/>
        </w:rPr>
        <w:t>perform new simulation.</w:t>
      </w:r>
    </w:p>
    <w:p w14:paraId="33F5B3DC" w14:textId="286ABD1A" w:rsidR="00F30589" w:rsidRDefault="0021341E" w:rsidP="0021341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R1 PDSCH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1251"/>
        <w:gridCol w:w="1556"/>
        <w:gridCol w:w="984"/>
        <w:gridCol w:w="1936"/>
        <w:gridCol w:w="1966"/>
        <w:gridCol w:w="1815"/>
        <w:gridCol w:w="948"/>
      </w:tblGrid>
      <w:tr w:rsidR="0021341E" w:rsidRPr="0021341E" w14:paraId="5AF3CE49" w14:textId="482FA4BB" w:rsidTr="00771977">
        <w:trPr>
          <w:jc w:val="center"/>
        </w:trPr>
        <w:tc>
          <w:tcPr>
            <w:tcW w:w="0" w:type="auto"/>
            <w:vMerge w:val="restart"/>
            <w:vAlign w:val="center"/>
          </w:tcPr>
          <w:p w14:paraId="50935442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3F143AC6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14:paraId="061F8CC2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14:paraId="0367A541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3A3B599F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66CF7DD0" w14:textId="402C8C95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1341E" w:rsidRPr="0021341E" w14:paraId="525D8BA9" w14:textId="77777777" w:rsidTr="00475B95">
        <w:trPr>
          <w:jc w:val="center"/>
        </w:trPr>
        <w:tc>
          <w:tcPr>
            <w:tcW w:w="0" w:type="auto"/>
            <w:vMerge/>
            <w:vAlign w:val="center"/>
          </w:tcPr>
          <w:p w14:paraId="43FDDE8F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D4FDE20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C096B15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05DEF68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EB6161C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2CE96CEA" w14:textId="5869A4AB" w:rsid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70% max throughput</w:t>
            </w:r>
          </w:p>
        </w:tc>
        <w:tc>
          <w:tcPr>
            <w:tcW w:w="0" w:type="auto"/>
            <w:vAlign w:val="center"/>
          </w:tcPr>
          <w:p w14:paraId="2A7B2C41" w14:textId="495650EB" w:rsid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1% BLER</w:t>
            </w:r>
          </w:p>
        </w:tc>
      </w:tr>
      <w:tr w:rsidR="0021341E" w:rsidRPr="0021341E" w14:paraId="7E181193" w14:textId="411A7346" w:rsidTr="0021341E">
        <w:trPr>
          <w:jc w:val="center"/>
        </w:trPr>
        <w:tc>
          <w:tcPr>
            <w:tcW w:w="0" w:type="auto"/>
            <w:vAlign w:val="center"/>
          </w:tcPr>
          <w:p w14:paraId="563DB723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8A793C8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6FDD1FDE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11C7B0B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0CA8FDFC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7292A02F" w14:textId="6D617A26" w:rsidR="0021341E" w:rsidRPr="0021341E" w:rsidRDefault="008D1D89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3.4</w:t>
            </w:r>
          </w:p>
        </w:tc>
        <w:tc>
          <w:tcPr>
            <w:tcW w:w="0" w:type="auto"/>
          </w:tcPr>
          <w:p w14:paraId="2EC50EAF" w14:textId="43A593B7" w:rsidR="0021341E" w:rsidRPr="004F0ACA" w:rsidRDefault="004F0ACA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</w:t>
            </w:r>
          </w:p>
        </w:tc>
      </w:tr>
      <w:tr w:rsidR="0021341E" w:rsidRPr="0021341E" w14:paraId="6374027B" w14:textId="58D129A3" w:rsidTr="0021341E">
        <w:trPr>
          <w:jc w:val="center"/>
        </w:trPr>
        <w:tc>
          <w:tcPr>
            <w:tcW w:w="0" w:type="auto"/>
            <w:vAlign w:val="center"/>
          </w:tcPr>
          <w:p w14:paraId="7C6720D2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B631233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42BDF662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0CA1EEDD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3B553EEC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66CD0CE1" w14:textId="67FFEF16" w:rsidR="0021341E" w:rsidRPr="0021341E" w:rsidRDefault="004F0ACA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6.5</w:t>
            </w:r>
          </w:p>
        </w:tc>
        <w:tc>
          <w:tcPr>
            <w:tcW w:w="0" w:type="auto"/>
          </w:tcPr>
          <w:p w14:paraId="6B3738CA" w14:textId="59FA3E31" w:rsidR="0021341E" w:rsidRPr="004F0ACA" w:rsidRDefault="004F0ACA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2.9</w:t>
            </w:r>
          </w:p>
        </w:tc>
      </w:tr>
      <w:tr w:rsidR="0021341E" w:rsidRPr="0021341E" w14:paraId="5C1A8018" w14:textId="408A90C6" w:rsidTr="0021341E">
        <w:trPr>
          <w:jc w:val="center"/>
        </w:trPr>
        <w:tc>
          <w:tcPr>
            <w:tcW w:w="0" w:type="auto"/>
            <w:vAlign w:val="center"/>
          </w:tcPr>
          <w:p w14:paraId="7490145A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5669C192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3233E810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C5A887B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083281EC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14D8CC18" w14:textId="4DA242D7" w:rsidR="0021341E" w:rsidRPr="0021341E" w:rsidRDefault="00D87A24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3.3</w:t>
            </w:r>
          </w:p>
        </w:tc>
        <w:tc>
          <w:tcPr>
            <w:tcW w:w="0" w:type="auto"/>
          </w:tcPr>
          <w:p w14:paraId="1EE0CB48" w14:textId="58FCA24F" w:rsidR="0021341E" w:rsidRPr="00D87A24" w:rsidRDefault="00D87A24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</w:t>
            </w:r>
          </w:p>
        </w:tc>
      </w:tr>
      <w:tr w:rsidR="0021341E" w:rsidRPr="0021341E" w14:paraId="45B4D574" w14:textId="30E34A58" w:rsidTr="0021341E">
        <w:trPr>
          <w:jc w:val="center"/>
        </w:trPr>
        <w:tc>
          <w:tcPr>
            <w:tcW w:w="0" w:type="auto"/>
            <w:vAlign w:val="center"/>
          </w:tcPr>
          <w:p w14:paraId="7FB10E94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46893941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19664543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037BDC3B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41BC8273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31CAA1FB" w14:textId="1CBDEE45" w:rsidR="0021341E" w:rsidRPr="0021341E" w:rsidRDefault="00D87A24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6.4</w:t>
            </w:r>
          </w:p>
        </w:tc>
        <w:tc>
          <w:tcPr>
            <w:tcW w:w="0" w:type="auto"/>
          </w:tcPr>
          <w:p w14:paraId="1AA7ECDC" w14:textId="6CC5A901" w:rsidR="0021341E" w:rsidRPr="00D87A24" w:rsidRDefault="00D87A24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3.2</w:t>
            </w:r>
          </w:p>
        </w:tc>
      </w:tr>
    </w:tbl>
    <w:p w14:paraId="21E547FE" w14:textId="426C220B" w:rsidR="0021341E" w:rsidRDefault="0021341E" w:rsidP="0021341E">
      <w:pPr>
        <w:rPr>
          <w:lang w:val="en-US" w:eastAsia="zh-CN"/>
        </w:rPr>
      </w:pPr>
    </w:p>
    <w:p w14:paraId="4962CA53" w14:textId="38487916" w:rsidR="0021341E" w:rsidRDefault="0021341E" w:rsidP="0021341E">
      <w:pPr>
        <w:pStyle w:val="2"/>
        <w:rPr>
          <w:lang w:val="en-US" w:eastAsia="zh-CN"/>
        </w:rPr>
      </w:pPr>
      <w:r w:rsidRPr="0021341E">
        <w:rPr>
          <w:lang w:val="en-US" w:eastAsia="zh-CN"/>
        </w:rPr>
        <w:t>FR1 PDCCH</w:t>
      </w:r>
    </w:p>
    <w:tbl>
      <w:tblPr>
        <w:tblStyle w:val="9"/>
        <w:tblW w:w="0" w:type="auto"/>
        <w:jc w:val="center"/>
        <w:tblLook w:val="04A0" w:firstRow="1" w:lastRow="0" w:firstColumn="1" w:lastColumn="0" w:noHBand="0" w:noVBand="1"/>
      </w:tblPr>
      <w:tblGrid>
        <w:gridCol w:w="935"/>
        <w:gridCol w:w="1201"/>
        <w:gridCol w:w="707"/>
        <w:gridCol w:w="1125"/>
        <w:gridCol w:w="1180"/>
        <w:gridCol w:w="1331"/>
        <w:gridCol w:w="1371"/>
        <w:gridCol w:w="1459"/>
        <w:gridCol w:w="1147"/>
      </w:tblGrid>
      <w:tr w:rsidR="0021341E" w:rsidRPr="0021341E" w14:paraId="6CA0ADA6" w14:textId="77777777" w:rsidTr="0053293A">
        <w:trPr>
          <w:jc w:val="center"/>
        </w:trPr>
        <w:tc>
          <w:tcPr>
            <w:tcW w:w="0" w:type="auto"/>
            <w:vAlign w:val="center"/>
          </w:tcPr>
          <w:p w14:paraId="2F1D3F95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14:paraId="101CFA31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Align w:val="center"/>
          </w:tcPr>
          <w:p w14:paraId="42B6F315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14:paraId="7F9838D4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CORESET RB</w:t>
            </w:r>
          </w:p>
        </w:tc>
        <w:tc>
          <w:tcPr>
            <w:tcW w:w="0" w:type="auto"/>
            <w:vAlign w:val="center"/>
          </w:tcPr>
          <w:p w14:paraId="0DC912CE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75E330FD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szCs w:val="18"/>
                <w:lang w:val="fr-FR" w:eastAsia="ko-KR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27DB570B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Align w:val="center"/>
          </w:tcPr>
          <w:p w14:paraId="24A701A9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vAlign w:val="center"/>
          </w:tcPr>
          <w:p w14:paraId="7317A1A2" w14:textId="4FBA1A3D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1341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 w:rsidRPr="0021341E">
              <w:rPr>
                <w:rFonts w:ascii="Arial" w:eastAsiaTheme="minorEastAsia" w:hAnsi="Arial" w:cs="Arial"/>
                <w:b/>
                <w:sz w:val="18"/>
                <w:lang w:eastAsia="zh-CN"/>
              </w:rPr>
              <w:t>NR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@</w:t>
            </w:r>
            <w:r w:rsidRPr="0021341E">
              <w:rPr>
                <w:rFonts w:ascii="Arial" w:eastAsiaTheme="minorEastAsia" w:hAnsi="Arial" w:cs="Arial"/>
                <w:b/>
                <w:sz w:val="18"/>
                <w:lang w:eastAsia="zh-CN"/>
              </w:rPr>
              <w:t>1% BLER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 </w:t>
            </w:r>
            <w:r w:rsidRPr="0021341E">
              <w:rPr>
                <w:rFonts w:ascii="Arial" w:eastAsiaTheme="minorEastAsia" w:hAnsi="Arial" w:cs="Arial"/>
                <w:b/>
                <w:sz w:val="18"/>
                <w:lang w:eastAsia="zh-CN"/>
              </w:rPr>
              <w:t>(dB)</w:t>
            </w:r>
          </w:p>
        </w:tc>
      </w:tr>
      <w:tr w:rsidR="0021341E" w:rsidRPr="0021341E" w14:paraId="6392978B" w14:textId="77777777" w:rsidTr="0053293A">
        <w:trPr>
          <w:jc w:val="center"/>
        </w:trPr>
        <w:tc>
          <w:tcPr>
            <w:tcW w:w="0" w:type="auto"/>
            <w:vAlign w:val="center"/>
          </w:tcPr>
          <w:p w14:paraId="0A319DFE" w14:textId="61C8E9A2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2C86D7EA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C160027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310B156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326FE990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A60116F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22898AD2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19F564F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3CE9774D" w14:textId="5032C221" w:rsidR="0021341E" w:rsidRPr="0021341E" w:rsidRDefault="00F56E1A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771DFE">
              <w:rPr>
                <w:rFonts w:ascii="Arial" w:eastAsiaTheme="minorEastAsia" w:hAnsi="Arial" w:cs="Arial"/>
                <w:sz w:val="18"/>
                <w:lang w:val="en-US" w:eastAsia="zh-CN"/>
              </w:rPr>
              <w:t>7.9</w:t>
            </w:r>
          </w:p>
        </w:tc>
      </w:tr>
    </w:tbl>
    <w:p w14:paraId="4F5A0481" w14:textId="40933AFF" w:rsidR="0021341E" w:rsidRDefault="0021341E" w:rsidP="0021341E">
      <w:pPr>
        <w:rPr>
          <w:lang w:val="en-US" w:eastAsia="zh-CN"/>
        </w:rPr>
      </w:pPr>
    </w:p>
    <w:p w14:paraId="6B4B1EF4" w14:textId="581E31F1" w:rsidR="0021341E" w:rsidRDefault="0021341E" w:rsidP="0021341E">
      <w:pPr>
        <w:pStyle w:val="2"/>
        <w:rPr>
          <w:lang w:val="en-US" w:eastAsia="zh-CN"/>
        </w:rPr>
      </w:pPr>
      <w:r w:rsidRPr="0021341E">
        <w:rPr>
          <w:lang w:val="en-US" w:eastAsia="zh-CN"/>
        </w:rPr>
        <w:t>FR2 PDSCH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1251"/>
        <w:gridCol w:w="1556"/>
        <w:gridCol w:w="984"/>
        <w:gridCol w:w="1936"/>
        <w:gridCol w:w="1966"/>
        <w:gridCol w:w="1815"/>
        <w:gridCol w:w="948"/>
      </w:tblGrid>
      <w:tr w:rsidR="0021341E" w:rsidRPr="0021341E" w14:paraId="20E19990" w14:textId="77777777" w:rsidTr="0053293A">
        <w:trPr>
          <w:jc w:val="center"/>
        </w:trPr>
        <w:tc>
          <w:tcPr>
            <w:tcW w:w="0" w:type="auto"/>
            <w:vMerge w:val="restart"/>
            <w:vAlign w:val="center"/>
          </w:tcPr>
          <w:p w14:paraId="476730C6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5CC6FDA2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14:paraId="58FD2AA8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14:paraId="035A6413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3DBDD5BD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36BD8D46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1341E" w:rsidRPr="0021341E" w14:paraId="40E956F4" w14:textId="77777777" w:rsidTr="0053293A">
        <w:trPr>
          <w:jc w:val="center"/>
        </w:trPr>
        <w:tc>
          <w:tcPr>
            <w:tcW w:w="0" w:type="auto"/>
            <w:vMerge/>
            <w:vAlign w:val="center"/>
          </w:tcPr>
          <w:p w14:paraId="09CCE8B5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5080E7F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120CE17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28F2BCA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98F995C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34FB2202" w14:textId="77777777" w:rsid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70% max throughput</w:t>
            </w:r>
          </w:p>
        </w:tc>
        <w:tc>
          <w:tcPr>
            <w:tcW w:w="0" w:type="auto"/>
            <w:vAlign w:val="center"/>
          </w:tcPr>
          <w:p w14:paraId="21547A6C" w14:textId="77777777" w:rsid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1% BLER</w:t>
            </w:r>
          </w:p>
        </w:tc>
      </w:tr>
      <w:tr w:rsidR="0021341E" w:rsidRPr="0021341E" w14:paraId="604AC2E1" w14:textId="77777777" w:rsidTr="0053293A">
        <w:trPr>
          <w:jc w:val="center"/>
        </w:trPr>
        <w:tc>
          <w:tcPr>
            <w:tcW w:w="0" w:type="auto"/>
            <w:vAlign w:val="center"/>
          </w:tcPr>
          <w:p w14:paraId="52B9A0B0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65655CE" w14:textId="24454765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100</w:t>
            </w:r>
          </w:p>
        </w:tc>
        <w:tc>
          <w:tcPr>
            <w:tcW w:w="0" w:type="auto"/>
            <w:vAlign w:val="center"/>
          </w:tcPr>
          <w:p w14:paraId="29269FD2" w14:textId="4AD36C93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49CE08EA" w14:textId="2B53FE86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75</w:t>
            </w:r>
          </w:p>
        </w:tc>
        <w:tc>
          <w:tcPr>
            <w:tcW w:w="0" w:type="auto"/>
            <w:vAlign w:val="center"/>
          </w:tcPr>
          <w:p w14:paraId="0038D9BF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2006149C" w14:textId="6809FCC8" w:rsidR="0021341E" w:rsidRPr="0021341E" w:rsidRDefault="00D87A24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3.3</w:t>
            </w:r>
          </w:p>
        </w:tc>
        <w:tc>
          <w:tcPr>
            <w:tcW w:w="0" w:type="auto"/>
          </w:tcPr>
          <w:p w14:paraId="24515C32" w14:textId="0247F6D9" w:rsidR="0021341E" w:rsidRPr="00D87A24" w:rsidRDefault="00D87A24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</w:t>
            </w:r>
          </w:p>
        </w:tc>
      </w:tr>
      <w:tr w:rsidR="0021341E" w:rsidRPr="0021341E" w14:paraId="6EF94174" w14:textId="77777777" w:rsidTr="0053293A">
        <w:trPr>
          <w:jc w:val="center"/>
        </w:trPr>
        <w:tc>
          <w:tcPr>
            <w:tcW w:w="0" w:type="auto"/>
            <w:vAlign w:val="center"/>
          </w:tcPr>
          <w:p w14:paraId="2F230DFA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EDBFA4C" w14:textId="4C649D68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100</w:t>
            </w:r>
          </w:p>
        </w:tc>
        <w:tc>
          <w:tcPr>
            <w:tcW w:w="0" w:type="auto"/>
            <w:vAlign w:val="center"/>
          </w:tcPr>
          <w:p w14:paraId="081E2495" w14:textId="52DEFC0D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120</w:t>
            </w:r>
          </w:p>
        </w:tc>
        <w:tc>
          <w:tcPr>
            <w:tcW w:w="0" w:type="auto"/>
            <w:vAlign w:val="center"/>
          </w:tcPr>
          <w:p w14:paraId="076E1C0F" w14:textId="1496E625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75</w:t>
            </w:r>
          </w:p>
        </w:tc>
        <w:tc>
          <w:tcPr>
            <w:tcW w:w="0" w:type="auto"/>
            <w:vAlign w:val="center"/>
          </w:tcPr>
          <w:p w14:paraId="26371A35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2AF523EB" w14:textId="01B2FD8C" w:rsidR="0021341E" w:rsidRPr="0021341E" w:rsidRDefault="00D87A24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6.3</w:t>
            </w:r>
          </w:p>
        </w:tc>
        <w:tc>
          <w:tcPr>
            <w:tcW w:w="0" w:type="auto"/>
          </w:tcPr>
          <w:p w14:paraId="196FBED9" w14:textId="4989DD7B" w:rsidR="0021341E" w:rsidRPr="00D87A24" w:rsidRDefault="00D87A24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4.1</w:t>
            </w:r>
          </w:p>
        </w:tc>
      </w:tr>
    </w:tbl>
    <w:p w14:paraId="196EDD7E" w14:textId="77777777" w:rsidR="0021341E" w:rsidRPr="0021341E" w:rsidRDefault="0021341E" w:rsidP="0021341E">
      <w:pPr>
        <w:rPr>
          <w:lang w:val="en-US" w:eastAsia="zh-CN"/>
        </w:rPr>
      </w:pPr>
    </w:p>
    <w:p w14:paraId="06EF3418" w14:textId="3710235B" w:rsidR="00D46BD4" w:rsidRPr="006551CC" w:rsidRDefault="00F30589" w:rsidP="00D46BD4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Conclusion</w:t>
      </w:r>
    </w:p>
    <w:p w14:paraId="289217DF" w14:textId="111768A4" w:rsidR="00714592" w:rsidRPr="00714592" w:rsidRDefault="00D46BD4" w:rsidP="00F30589">
      <w:r w:rsidRPr="006551CC">
        <w:rPr>
          <w:rFonts w:hint="eastAsia"/>
          <w:lang w:val="en-US" w:eastAsia="zh-CN"/>
        </w:rPr>
        <w:t xml:space="preserve">In this contribution, we </w:t>
      </w:r>
      <w:r w:rsidR="00F30589" w:rsidRPr="00F30589">
        <w:rPr>
          <w:lang w:val="en-US" w:eastAsia="zh-CN"/>
        </w:rPr>
        <w:t xml:space="preserve">provide our updated simulation results about </w:t>
      </w:r>
      <w:r w:rsidR="00DF0FD5" w:rsidRPr="00DF0FD5">
        <w:rPr>
          <w:lang w:val="en-US" w:eastAsia="zh-CN"/>
        </w:rPr>
        <w:t>NR network-controlled repeaters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70A07895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3" w:name="_Ref126587496"/>
      <w:bookmarkStart w:id="4" w:name="_Ref132083827"/>
      <w:r w:rsidRPr="00535494">
        <w:rPr>
          <w:lang w:val="en-US" w:eastAsia="zh-CN"/>
        </w:rPr>
        <w:t>R</w:t>
      </w:r>
      <w:r w:rsidR="00EF61F5">
        <w:rPr>
          <w:lang w:val="en-US" w:eastAsia="zh-CN"/>
        </w:rPr>
        <w:t>4-</w:t>
      </w:r>
      <w:r w:rsidR="00EF61F5" w:rsidRPr="00EF61F5">
        <w:rPr>
          <w:lang w:val="en-US" w:eastAsia="zh-CN"/>
        </w:rPr>
        <w:t>23</w:t>
      </w:r>
      <w:r w:rsidR="00F9710D" w:rsidRPr="00F9710D">
        <w:rPr>
          <w:lang w:val="en-US" w:eastAsia="zh-CN"/>
        </w:rPr>
        <w:t>09832</w:t>
      </w:r>
      <w:r w:rsidR="00DA5EE2" w:rsidRPr="00DA5EE2">
        <w:rPr>
          <w:lang w:val="en-US" w:eastAsia="zh-CN"/>
        </w:rPr>
        <w:t xml:space="preserve">, </w:t>
      </w:r>
      <w:r w:rsidR="00EF61F5" w:rsidRPr="00EF61F5">
        <w:rPr>
          <w:lang w:val="en-US" w:eastAsia="zh-CN"/>
        </w:rPr>
        <w:t>WF on NCR</w:t>
      </w:r>
      <w:r w:rsidR="00C113EB">
        <w:rPr>
          <w:lang w:val="en-US" w:eastAsia="zh-CN"/>
        </w:rPr>
        <w:t>_</w:t>
      </w:r>
      <w:r w:rsidR="00EF61F5" w:rsidRPr="00EF61F5">
        <w:rPr>
          <w:lang w:val="en-US" w:eastAsia="zh-CN"/>
        </w:rPr>
        <w:t>MT demodulation requirements</w:t>
      </w:r>
      <w:r w:rsidR="00DA5EE2" w:rsidRPr="00DA5EE2">
        <w:rPr>
          <w:lang w:val="en-US" w:eastAsia="zh-CN"/>
        </w:rPr>
        <w:t>, RAN</w:t>
      </w:r>
      <w:r w:rsidR="00EF61F5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EF61F5">
        <w:rPr>
          <w:lang w:val="en-US" w:eastAsia="zh-CN"/>
        </w:rPr>
        <w:t>10</w:t>
      </w:r>
      <w:r w:rsidR="00C113EB">
        <w:rPr>
          <w:lang w:val="en-US" w:eastAsia="zh-CN"/>
        </w:rPr>
        <w:t>7</w:t>
      </w:r>
      <w:r w:rsidR="00DA5EE2" w:rsidRPr="00DA5EE2">
        <w:rPr>
          <w:lang w:val="en-US" w:eastAsia="zh-CN"/>
        </w:rPr>
        <w:t xml:space="preserve">, </w:t>
      </w:r>
      <w:bookmarkEnd w:id="3"/>
      <w:bookmarkEnd w:id="4"/>
      <w:r w:rsidR="00EF61F5" w:rsidRPr="00EF61F5">
        <w:rPr>
          <w:lang w:val="en-US" w:eastAsia="zh-CN"/>
        </w:rPr>
        <w:t>ZTE Corporation</w:t>
      </w:r>
    </w:p>
    <w:p w14:paraId="29D6DB70" w14:textId="713E1D48" w:rsidR="001229F1" w:rsidRPr="004C3524" w:rsidRDefault="001229F1" w:rsidP="00AC7557">
      <w:pPr>
        <w:rPr>
          <w:lang w:val="en-US" w:eastAsia="zh-CN"/>
        </w:rPr>
      </w:pPr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3A13D" w14:textId="77777777" w:rsidR="00407CE7" w:rsidRDefault="00407CE7" w:rsidP="009163A1">
      <w:pPr>
        <w:spacing w:after="0"/>
      </w:pPr>
      <w:r>
        <w:separator/>
      </w:r>
    </w:p>
  </w:endnote>
  <w:endnote w:type="continuationSeparator" w:id="0">
    <w:p w14:paraId="656DD293" w14:textId="77777777" w:rsidR="00407CE7" w:rsidRDefault="00407CE7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56D19" w14:textId="77777777" w:rsidR="00407CE7" w:rsidRDefault="00407CE7" w:rsidP="009163A1">
      <w:pPr>
        <w:spacing w:after="0"/>
      </w:pPr>
      <w:r>
        <w:separator/>
      </w:r>
    </w:p>
  </w:footnote>
  <w:footnote w:type="continuationSeparator" w:id="0">
    <w:p w14:paraId="3CE23DE3" w14:textId="77777777" w:rsidR="00407CE7" w:rsidRDefault="00407CE7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610"/>
    <w:rsid w:val="00034F67"/>
    <w:rsid w:val="00040C05"/>
    <w:rsid w:val="000434C3"/>
    <w:rsid w:val="0004362D"/>
    <w:rsid w:val="00052512"/>
    <w:rsid w:val="00052FB0"/>
    <w:rsid w:val="000566F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52C1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341E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427B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094C"/>
    <w:rsid w:val="00351761"/>
    <w:rsid w:val="00356BEF"/>
    <w:rsid w:val="00356D0D"/>
    <w:rsid w:val="0036076E"/>
    <w:rsid w:val="00360E5F"/>
    <w:rsid w:val="00362E89"/>
    <w:rsid w:val="00364ADE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62F4"/>
    <w:rsid w:val="00407CE7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2FE8"/>
    <w:rsid w:val="00474160"/>
    <w:rsid w:val="004750C1"/>
    <w:rsid w:val="004757EA"/>
    <w:rsid w:val="004774C7"/>
    <w:rsid w:val="00481B5B"/>
    <w:rsid w:val="004842BC"/>
    <w:rsid w:val="00491B2D"/>
    <w:rsid w:val="004A0295"/>
    <w:rsid w:val="004A0E5E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ACA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592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1DFE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B6E94"/>
    <w:rsid w:val="008C52B1"/>
    <w:rsid w:val="008C70FA"/>
    <w:rsid w:val="008D1D89"/>
    <w:rsid w:val="008D2CAD"/>
    <w:rsid w:val="008D4AA8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3466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083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2090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3749E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13EB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3FC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7AA7"/>
    <w:rsid w:val="00D30B86"/>
    <w:rsid w:val="00D346A5"/>
    <w:rsid w:val="00D40BA1"/>
    <w:rsid w:val="00D40CCF"/>
    <w:rsid w:val="00D421F7"/>
    <w:rsid w:val="00D44284"/>
    <w:rsid w:val="00D44F00"/>
    <w:rsid w:val="00D4652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5EF"/>
    <w:rsid w:val="00D76BB7"/>
    <w:rsid w:val="00D77231"/>
    <w:rsid w:val="00D81490"/>
    <w:rsid w:val="00D82A0F"/>
    <w:rsid w:val="00D82B82"/>
    <w:rsid w:val="00D83692"/>
    <w:rsid w:val="00D85B25"/>
    <w:rsid w:val="00D87106"/>
    <w:rsid w:val="00D87A24"/>
    <w:rsid w:val="00D90964"/>
    <w:rsid w:val="00D92189"/>
    <w:rsid w:val="00D92A77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BCA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4EA3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40AB6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8DC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61F5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0589"/>
    <w:rsid w:val="00F40AEF"/>
    <w:rsid w:val="00F50497"/>
    <w:rsid w:val="00F539C3"/>
    <w:rsid w:val="00F5532E"/>
    <w:rsid w:val="00F56A5E"/>
    <w:rsid w:val="00F56E1A"/>
    <w:rsid w:val="00F607D8"/>
    <w:rsid w:val="00F62AC9"/>
    <w:rsid w:val="00F63240"/>
    <w:rsid w:val="00F6403B"/>
    <w:rsid w:val="00F66FC6"/>
    <w:rsid w:val="00F7182A"/>
    <w:rsid w:val="00F77689"/>
    <w:rsid w:val="00F92DD5"/>
    <w:rsid w:val="00F9710D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qFormat/>
    <w:rsid w:val="00D27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4"/>
    <w:qFormat/>
    <w:rsid w:val="00213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4"/>
    <w:qFormat/>
    <w:rsid w:val="00213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80150-49BB-4560-9074-0E8D2AA9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4678</TotalTime>
  <Pages>2</Pages>
  <Words>218</Words>
  <Characters>1247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31</cp:revision>
  <dcterms:created xsi:type="dcterms:W3CDTF">2021-12-16T11:56:00Z</dcterms:created>
  <dcterms:modified xsi:type="dcterms:W3CDTF">2023-08-11T17:45:00Z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(3)a/DlTx/albiZrBGv+zV7l/9UkKAvDAL9AlRqeb/SrflLTee3Es4BwMGLGpNDPHZ8RtO3MY2w
phUPybv0hMZM6a+FXqyNCihlVzbgoLLC61Zuw+YfWvuyUhOvPxogwSQEuyQzyIm1V0EV2rIg
382wb3s8tsCWdWD6aup6PsQ4ZSlO2jztA+OgtKrokbb2E5UrdNekn2M9Z3uuvsagZwbrAZSc
je2kV1Xia3XvZkubhK</vt:lpwstr>
  </property>
  <property fmtid="{D5CDD505-2E9C-101B-9397-08002B2CF9AE}" pid="3" name="_2015_ms_pID_7253431">
    <vt:lpwstr>K61GJDgN2iU81BN6eJfOc2ixTLtBh1/B+E7qIXQrt8+uo2q503ZQ+j
dDyYr2rzpd7j5bz5LUbf50hq9l2CMdyAXrhK6y/qd5/zQ9EacHReW6TaDsKGsESMAs2SOk56
NEx0HtepkbthbX0EA3kFMkLxudqgldbeqCrc/sDgoeVz95drAlOaAW72ta1ryEr8HdIV1+MM
YzdhuGZrfdBnx5tOzKkEz9YBOi82//B2vf2h</vt:lpwstr>
  </property>
  <property fmtid="{D5CDD505-2E9C-101B-9397-08002B2CF9AE}" pid="4" name="_2015_ms_pID_7253432">
    <vt:lpwstr>H/M1YYq8tAsFB720QJ16xGE=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